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4DE0" w:rsidRDefault="002D4DE0"/>
    <w:p w14:paraId="00000002" w14:textId="77777777" w:rsidR="002D4DE0" w:rsidRDefault="0074507F">
      <w:pPr>
        <w:rPr>
          <w:b/>
          <w:u w:val="single"/>
        </w:rPr>
      </w:pPr>
      <w:r>
        <w:rPr>
          <w:b/>
          <w:u w:val="single"/>
        </w:rPr>
        <w:t>Middle School History</w:t>
      </w:r>
    </w:p>
    <w:p w14:paraId="00000003" w14:textId="77777777" w:rsidR="002D4DE0" w:rsidRDefault="002D4DE0"/>
    <w:p w14:paraId="00000004" w14:textId="77777777" w:rsidR="002D4DE0" w:rsidRDefault="0074507F">
      <w:r>
        <w:t xml:space="preserve">Seek to understand before trying to be understood - part of the discussion about guidelines for civil discourse. Students must articulate arguments on the other side of an issue. </w:t>
      </w:r>
    </w:p>
    <w:p w14:paraId="00000005" w14:textId="77777777" w:rsidR="002D4DE0" w:rsidRDefault="002D4DE0"/>
    <w:p w14:paraId="00000006" w14:textId="77777777" w:rsidR="002D4DE0" w:rsidRDefault="0074507F">
      <w:r>
        <w:t xml:space="preserve">Confirmation bias - have students read a short article with the headline removed - they develop their own headline - </w:t>
      </w:r>
    </w:p>
    <w:p w14:paraId="00000007" w14:textId="77777777" w:rsidR="002D4DE0" w:rsidRDefault="0074507F">
      <w:r>
        <w:t>View/discuss Ted Talk “</w:t>
      </w:r>
      <w:proofErr w:type="spellStart"/>
      <w:r>
        <w:rPr>
          <w:highlight w:val="white"/>
        </w:rPr>
        <w:t>Chimamanda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Ngozi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Adichie</w:t>
      </w:r>
      <w:proofErr w:type="spellEnd"/>
      <w:r>
        <w:rPr>
          <w:highlight w:val="white"/>
        </w:rPr>
        <w:t>: The danger of a single story</w:t>
      </w:r>
      <w:r>
        <w:t>”</w:t>
      </w:r>
    </w:p>
    <w:p w14:paraId="00000008" w14:textId="77777777" w:rsidR="002D4DE0" w:rsidRDefault="0074507F">
      <w:r>
        <w:rPr>
          <w:highlight w:val="white"/>
        </w:rPr>
        <w:t xml:space="preserve">Read/discuss an excerpt of “Body Ritual Among the </w:t>
      </w:r>
      <w:proofErr w:type="spellStart"/>
      <w:r>
        <w:rPr>
          <w:highlight w:val="white"/>
        </w:rPr>
        <w:t>Nacirema</w:t>
      </w:r>
      <w:proofErr w:type="spellEnd"/>
      <w:r>
        <w:rPr>
          <w:highlight w:val="white"/>
        </w:rPr>
        <w:t>”</w:t>
      </w:r>
    </w:p>
    <w:p w14:paraId="00000009" w14:textId="77777777" w:rsidR="002D4DE0" w:rsidRDefault="002D4DE0">
      <w:bookmarkStart w:id="0" w:name="_GoBack"/>
      <w:bookmarkEnd w:id="0"/>
    </w:p>
    <w:p w14:paraId="0000000A" w14:textId="77777777" w:rsidR="002D4DE0" w:rsidRDefault="0074507F">
      <w:r>
        <w:t xml:space="preserve">  - use resources from the Decision Education Foundation to introduce concepts </w:t>
      </w:r>
    </w:p>
    <w:p w14:paraId="0000000B" w14:textId="77777777" w:rsidR="002D4DE0" w:rsidRDefault="002D4DE0"/>
    <w:p w14:paraId="0000000C" w14:textId="77777777" w:rsidR="002D4DE0" w:rsidRDefault="002D4DE0"/>
    <w:p w14:paraId="0000000D" w14:textId="77777777" w:rsidR="002D4DE0" w:rsidRDefault="0074507F">
      <w:r>
        <w:t xml:space="preserve">Hate Speech - Is it protected by the Constitution?  Tip: Use a variety of case studies to illustrate the challenges of protecting speech we may disagree with. </w:t>
      </w:r>
    </w:p>
    <w:p w14:paraId="0000000E" w14:textId="77777777" w:rsidR="002D4DE0" w:rsidRDefault="0074507F">
      <w:r>
        <w:t>Have student</w:t>
      </w:r>
      <w:r>
        <w:t>s write about what they would do in those situations.</w:t>
      </w:r>
    </w:p>
    <w:p w14:paraId="0000000F" w14:textId="77777777" w:rsidR="002D4DE0" w:rsidRDefault="002D4DE0"/>
    <w:p w14:paraId="00000010" w14:textId="77777777" w:rsidR="002D4DE0" w:rsidRDefault="0074507F">
      <w:r>
        <w:t xml:space="preserve">Civil Society </w:t>
      </w:r>
      <w:proofErr w:type="gramStart"/>
      <w:r>
        <w:t>vs</w:t>
      </w:r>
      <w:proofErr w:type="gramEnd"/>
      <w:r>
        <w:t xml:space="preserve"> Collectivist Society</w:t>
      </w:r>
    </w:p>
    <w:p w14:paraId="00000011" w14:textId="77777777" w:rsidR="002D4DE0" w:rsidRDefault="0074507F">
      <w:r>
        <w:t>-use the cultural mosaic vs cultural melting pot to explain</w:t>
      </w:r>
    </w:p>
    <w:p w14:paraId="00000012" w14:textId="77777777" w:rsidR="002D4DE0" w:rsidRDefault="002D4DE0"/>
    <w:p w14:paraId="00000013" w14:textId="77777777" w:rsidR="002D4DE0" w:rsidRDefault="0074507F">
      <w:r>
        <w:rPr>
          <w:b/>
        </w:rPr>
        <w:t>Members present</w:t>
      </w:r>
      <w:r>
        <w:t xml:space="preserve">: Lance Simon, Suzanne Perlis, Joel Penning, Christian </w:t>
      </w:r>
      <w:proofErr w:type="spellStart"/>
      <w:r>
        <w:t>Cauthon</w:t>
      </w:r>
      <w:proofErr w:type="spellEnd"/>
      <w:r>
        <w:t xml:space="preserve">, Linda Mattingly, </w:t>
      </w:r>
      <w:proofErr w:type="spellStart"/>
      <w:r>
        <w:t>Tashen</w:t>
      </w:r>
      <w:r>
        <w:t>a</w:t>
      </w:r>
      <w:proofErr w:type="spellEnd"/>
      <w:r>
        <w:t xml:space="preserve"> Melton, Jim Girard</w:t>
      </w:r>
    </w:p>
    <w:p w14:paraId="00000014" w14:textId="77777777" w:rsidR="002D4DE0" w:rsidRDefault="002D4DE0"/>
    <w:p w14:paraId="00000015" w14:textId="77777777" w:rsidR="002D4DE0" w:rsidRDefault="002D4DE0"/>
    <w:p w14:paraId="00000016" w14:textId="77777777" w:rsidR="002D4DE0" w:rsidRDefault="002D4DE0"/>
    <w:p w14:paraId="00000017" w14:textId="77777777" w:rsidR="002D4DE0" w:rsidRDefault="002D4DE0"/>
    <w:p w14:paraId="00000018" w14:textId="77777777" w:rsidR="002D4DE0" w:rsidRDefault="002D4DE0"/>
    <w:p w14:paraId="00000019" w14:textId="77777777" w:rsidR="002D4DE0" w:rsidRDefault="002D4DE0"/>
    <w:p w14:paraId="0000001A" w14:textId="77777777" w:rsidR="002D4DE0" w:rsidRDefault="002D4DE0"/>
    <w:sectPr w:rsidR="002D4D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E0"/>
    <w:rsid w:val="002D4DE0"/>
    <w:rsid w:val="0074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AF479-9574-4E9E-826B-B30E7E80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TaShena Melton</dc:creator>
  <cp:lastModifiedBy>TaShena Melton</cp:lastModifiedBy>
  <cp:revision>2</cp:revision>
  <dcterms:created xsi:type="dcterms:W3CDTF">2019-07-17T19:29:00Z</dcterms:created>
  <dcterms:modified xsi:type="dcterms:W3CDTF">2019-07-17T19:29:00Z</dcterms:modified>
</cp:coreProperties>
</file>